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DF8EF" w14:textId="77777777" w:rsidR="007B6CAE" w:rsidRPr="007B6CAE" w:rsidRDefault="007B6CAE">
      <w:pPr>
        <w:rPr>
          <w:b/>
        </w:rPr>
      </w:pPr>
      <w:r>
        <w:rPr>
          <w:b/>
        </w:rPr>
        <w:t>AVATAR</w:t>
      </w:r>
      <w:r w:rsidR="002D1398">
        <w:rPr>
          <w:b/>
        </w:rPr>
        <w:t xml:space="preserve"> TREATMENT PLAN CHEAT SHEET: Outpatient</w:t>
      </w:r>
    </w:p>
    <w:p w14:paraId="2293AA50" w14:textId="77777777" w:rsidR="007B6CAE" w:rsidRDefault="007B6CAE">
      <w:r>
        <w:t xml:space="preserve">Assessed Needs: </w:t>
      </w:r>
    </w:p>
    <w:p w14:paraId="15F98F77" w14:textId="77777777" w:rsidR="007B6CAE" w:rsidRDefault="007B6CAE">
      <w:r w:rsidRPr="006555D5">
        <w:t xml:space="preserve">Symptoms of PTSD including that client has experienced a traumatic event </w:t>
      </w:r>
      <w:r w:rsidR="00BF0892">
        <w:t>that threatened body integrity or life as evidenced by (</w:t>
      </w:r>
      <w:r w:rsidRPr="006555D5">
        <w:t>describe trauma) (Name) has re</w:t>
      </w:r>
      <w:r w:rsidR="00EF51EE">
        <w:t>-</w:t>
      </w:r>
      <w:r w:rsidRPr="006555D5">
        <w:t>experienced the traumatic event through (describe</w:t>
      </w:r>
      <w:r w:rsidR="00BF0892">
        <w:t xml:space="preserve"> re-experiencing symptoms</w:t>
      </w:r>
      <w:r w:rsidRPr="006555D5">
        <w:t>), attempts to avo</w:t>
      </w:r>
      <w:r w:rsidR="00BF0892">
        <w:t xml:space="preserve">id reminders of the trauma, </w:t>
      </w:r>
      <w:r w:rsidRPr="006555D5">
        <w:t>experiences increased arousal as indicated by (describe)</w:t>
      </w:r>
      <w:r w:rsidR="00BF0892">
        <w:t>, has developed negative trauma-related affect and cognitions (describe)</w:t>
      </w:r>
      <w:r w:rsidR="005333FC">
        <w:t>, and dissociates as evidenced by (depersonalization/derealization)</w:t>
      </w:r>
      <w:r w:rsidRPr="006555D5">
        <w:t xml:space="preserve">.  Difficulty coping with past trauma, </w:t>
      </w:r>
      <w:proofErr w:type="gramStart"/>
      <w:r w:rsidRPr="006555D5">
        <w:t>not  meeting</w:t>
      </w:r>
      <w:proofErr w:type="gramEnd"/>
      <w:r w:rsidRPr="006555D5">
        <w:t xml:space="preserve"> personal and self-care  needs</w:t>
      </w:r>
      <w:r>
        <w:t>.</w:t>
      </w:r>
    </w:p>
    <w:p w14:paraId="220177E3" w14:textId="77777777" w:rsidR="007B6CAE" w:rsidRDefault="007B6CAE">
      <w:r>
        <w:t>Goals:</w:t>
      </w:r>
      <w:r w:rsidR="00931BA6">
        <w:t xml:space="preserve"> (Possible list of choices)</w:t>
      </w:r>
    </w:p>
    <w:p w14:paraId="2D610706" w14:textId="77777777" w:rsidR="007B6CAE" w:rsidRPr="007B6CAE" w:rsidRDefault="007B6CAE" w:rsidP="007B6CA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B6CAE">
        <w:rPr>
          <w:sz w:val="20"/>
          <w:szCs w:val="20"/>
        </w:rPr>
        <w:t xml:space="preserve">_______ and caregiver will complete pre- and post- assessment to determine ongoing symptoms and needs and to measure progress. </w:t>
      </w:r>
    </w:p>
    <w:p w14:paraId="7E57368F" w14:textId="77777777" w:rsidR="007B6CAE" w:rsidRDefault="007B6CAE" w:rsidP="007B6CAE">
      <w:pPr>
        <w:pStyle w:val="ListParagraph"/>
        <w:rPr>
          <w:sz w:val="20"/>
          <w:szCs w:val="20"/>
        </w:rPr>
      </w:pPr>
    </w:p>
    <w:p w14:paraId="72D513CB" w14:textId="77777777" w:rsidR="007B6CAE" w:rsidRDefault="007B6CAE" w:rsidP="007B6CA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(GIVE SELF 4 WEEKS TO ACHIEVE THIS IN CASE OF MISSED APPT)</w:t>
      </w:r>
    </w:p>
    <w:p w14:paraId="736538B8" w14:textId="77777777" w:rsidR="007B6CAE" w:rsidRDefault="007B6CAE" w:rsidP="007B6CAE">
      <w:pPr>
        <w:pStyle w:val="ListParagraph"/>
        <w:rPr>
          <w:sz w:val="20"/>
          <w:szCs w:val="20"/>
        </w:rPr>
      </w:pPr>
    </w:p>
    <w:p w14:paraId="0D3DF34B" w14:textId="77777777" w:rsidR="007B6CAE" w:rsidRPr="007B6CAE" w:rsidRDefault="007B6CAE" w:rsidP="007B6CA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THEN GO ADD THESE OTHER GOALS BASED ON PRE TX RESULTS&gt;</w:t>
      </w:r>
    </w:p>
    <w:p w14:paraId="1CAB2EE2" w14:textId="77777777" w:rsidR="007B6CAE" w:rsidRPr="008121C3" w:rsidRDefault="007B6CAE" w:rsidP="007B6CAE">
      <w:pPr>
        <w:rPr>
          <w:sz w:val="20"/>
          <w:szCs w:val="20"/>
        </w:rPr>
      </w:pPr>
    </w:p>
    <w:p w14:paraId="6E325523" w14:textId="77777777" w:rsidR="007B6CAE" w:rsidRPr="008121C3" w:rsidRDefault="007B6CAE" w:rsidP="007B6CAE">
      <w:pPr>
        <w:rPr>
          <w:sz w:val="20"/>
          <w:szCs w:val="20"/>
        </w:rPr>
      </w:pPr>
    </w:p>
    <w:p w14:paraId="1BF91308" w14:textId="77777777" w:rsidR="007B6CAE" w:rsidRPr="008121C3" w:rsidRDefault="007B6CAE" w:rsidP="007B6CAE">
      <w:pPr>
        <w:rPr>
          <w:sz w:val="20"/>
          <w:szCs w:val="20"/>
        </w:rPr>
      </w:pPr>
      <w:r w:rsidRPr="008121C3">
        <w:rPr>
          <w:sz w:val="20"/>
          <w:szCs w:val="20"/>
        </w:rPr>
        <w:t xml:space="preserve">2. ______________ will learn to cope more effectively with past trauma, as evidenced by </w:t>
      </w:r>
    </w:p>
    <w:p w14:paraId="3D5BE25D" w14:textId="77777777" w:rsidR="007B6CAE" w:rsidRDefault="007B6CAE" w:rsidP="007B6CAE">
      <w:pPr>
        <w:rPr>
          <w:sz w:val="20"/>
          <w:szCs w:val="20"/>
        </w:rPr>
      </w:pPr>
      <w:r w:rsidRPr="008121C3">
        <w:rPr>
          <w:sz w:val="20"/>
          <w:szCs w:val="20"/>
        </w:rPr>
        <w:t>PICK WHAT APPLIES:</w:t>
      </w:r>
    </w:p>
    <w:p w14:paraId="0907D611" w14:textId="77777777" w:rsidR="007B6CAE" w:rsidRPr="008121C3" w:rsidRDefault="007B6CAE" w:rsidP="007B6CAE">
      <w:pPr>
        <w:rPr>
          <w:sz w:val="20"/>
          <w:szCs w:val="20"/>
        </w:rPr>
      </w:pPr>
      <w:r>
        <w:rPr>
          <w:sz w:val="20"/>
          <w:szCs w:val="20"/>
        </w:rPr>
        <w:t xml:space="preserve">- post treatment measures on UCLA PTSD-RI </w:t>
      </w:r>
      <w:r w:rsidR="000D00C8">
        <w:rPr>
          <w:sz w:val="20"/>
          <w:szCs w:val="20"/>
        </w:rPr>
        <w:t xml:space="preserve">for DSM 5 </w:t>
      </w:r>
      <w:r>
        <w:rPr>
          <w:sz w:val="20"/>
          <w:szCs w:val="20"/>
        </w:rPr>
        <w:t>(or SDQ, or RCADS) demonstrating symptom reduction from ____ score to ____ score (cutoff for clinical range).</w:t>
      </w:r>
    </w:p>
    <w:p w14:paraId="0CABFA35" w14:textId="77777777" w:rsidR="007B6CAE" w:rsidRPr="008121C3" w:rsidRDefault="007B6CAE" w:rsidP="007B6CAE">
      <w:pPr>
        <w:rPr>
          <w:sz w:val="20"/>
          <w:szCs w:val="20"/>
        </w:rPr>
      </w:pPr>
      <w:r w:rsidRPr="008121C3">
        <w:rPr>
          <w:sz w:val="20"/>
          <w:szCs w:val="20"/>
        </w:rPr>
        <w:t>- increased sleep from ?? hours to ?? hours</w:t>
      </w:r>
    </w:p>
    <w:p w14:paraId="3CAA874A" w14:textId="77777777" w:rsidR="007B6CAE" w:rsidRPr="008121C3" w:rsidRDefault="007B6CAE" w:rsidP="007B6CAE">
      <w:pPr>
        <w:rPr>
          <w:sz w:val="20"/>
          <w:szCs w:val="20"/>
        </w:rPr>
      </w:pPr>
      <w:r w:rsidRPr="008121C3">
        <w:rPr>
          <w:sz w:val="20"/>
          <w:szCs w:val="20"/>
        </w:rPr>
        <w:t xml:space="preserve">- reduced frequency of nightmares from ?? times per week/night/ every night </w:t>
      </w:r>
      <w:proofErr w:type="gramStart"/>
      <w:r w:rsidRPr="008121C3">
        <w:rPr>
          <w:sz w:val="20"/>
          <w:szCs w:val="20"/>
        </w:rPr>
        <w:t>to ??</w:t>
      </w:r>
      <w:proofErr w:type="gramEnd"/>
      <w:r w:rsidRPr="008121C3">
        <w:rPr>
          <w:sz w:val="20"/>
          <w:szCs w:val="20"/>
        </w:rPr>
        <w:t xml:space="preserve"> (indicate frequency goal).</w:t>
      </w:r>
    </w:p>
    <w:p w14:paraId="7514F906" w14:textId="77777777" w:rsidR="007B6CAE" w:rsidRPr="008121C3" w:rsidRDefault="007B6CAE" w:rsidP="007B6CAE">
      <w:pPr>
        <w:rPr>
          <w:sz w:val="20"/>
          <w:szCs w:val="20"/>
        </w:rPr>
      </w:pPr>
      <w:r w:rsidRPr="008121C3">
        <w:rPr>
          <w:sz w:val="20"/>
          <w:szCs w:val="20"/>
        </w:rPr>
        <w:t xml:space="preserve">- reduction in frequency/intensity of worrying from ??% of the time to ??% of the time or ?? times per day/week </w:t>
      </w:r>
      <w:proofErr w:type="gramStart"/>
      <w:r w:rsidRPr="008121C3">
        <w:rPr>
          <w:sz w:val="20"/>
          <w:szCs w:val="20"/>
        </w:rPr>
        <w:t>to ?</w:t>
      </w:r>
      <w:proofErr w:type="gramEnd"/>
      <w:r w:rsidRPr="008121C3">
        <w:rPr>
          <w:sz w:val="20"/>
          <w:szCs w:val="20"/>
        </w:rPr>
        <w:t>?.</w:t>
      </w:r>
    </w:p>
    <w:p w14:paraId="40A23E89" w14:textId="77777777" w:rsidR="007B6CAE" w:rsidRPr="008121C3" w:rsidRDefault="007B6CAE" w:rsidP="007B6CAE">
      <w:pPr>
        <w:rPr>
          <w:sz w:val="20"/>
          <w:szCs w:val="20"/>
        </w:rPr>
      </w:pPr>
      <w:r w:rsidRPr="008121C3">
        <w:rPr>
          <w:sz w:val="20"/>
          <w:szCs w:val="20"/>
        </w:rPr>
        <w:t xml:space="preserve">- ___________ will reduce avoidance of reminders of the trauma that are safe, as evidenced by (going into the bathroom, being alone, </w:t>
      </w:r>
      <w:proofErr w:type="spellStart"/>
      <w:r w:rsidRPr="008121C3">
        <w:rPr>
          <w:sz w:val="20"/>
          <w:szCs w:val="20"/>
        </w:rPr>
        <w:t>etc</w:t>
      </w:r>
      <w:proofErr w:type="spellEnd"/>
      <w:r w:rsidRPr="008121C3">
        <w:rPr>
          <w:sz w:val="20"/>
          <w:szCs w:val="20"/>
        </w:rPr>
        <w:t>)</w:t>
      </w:r>
    </w:p>
    <w:p w14:paraId="2B45E211" w14:textId="77777777" w:rsidR="007B6CAE" w:rsidRPr="008121C3" w:rsidRDefault="007B6CAE" w:rsidP="007B6CAE">
      <w:pPr>
        <w:rPr>
          <w:sz w:val="20"/>
          <w:szCs w:val="20"/>
        </w:rPr>
      </w:pPr>
      <w:r w:rsidRPr="008121C3">
        <w:rPr>
          <w:sz w:val="20"/>
          <w:szCs w:val="20"/>
        </w:rPr>
        <w:t>- ____________ will cope more effectively with fear associated with trauma, as evidenced by being able to (sleep alone/go to the bathroom alone/</w:t>
      </w:r>
      <w:proofErr w:type="spellStart"/>
      <w:r w:rsidRPr="008121C3">
        <w:rPr>
          <w:sz w:val="20"/>
          <w:szCs w:val="20"/>
        </w:rPr>
        <w:t>etc</w:t>
      </w:r>
      <w:proofErr w:type="spellEnd"/>
      <w:r w:rsidRPr="008121C3">
        <w:rPr>
          <w:sz w:val="20"/>
          <w:szCs w:val="20"/>
        </w:rPr>
        <w:t>) at least once per (day/week).</w:t>
      </w:r>
    </w:p>
    <w:p w14:paraId="32FE66EA" w14:textId="77777777" w:rsidR="007B6CAE" w:rsidRPr="008121C3" w:rsidRDefault="007B6CAE" w:rsidP="007B6CAE">
      <w:pPr>
        <w:rPr>
          <w:sz w:val="20"/>
          <w:szCs w:val="20"/>
        </w:rPr>
      </w:pPr>
      <w:r w:rsidRPr="008121C3">
        <w:rPr>
          <w:sz w:val="20"/>
          <w:szCs w:val="20"/>
        </w:rPr>
        <w:t xml:space="preserve">- __________ will increase self-esteem/ self-worth, as evidenced by increase in rating of self-esteem on scale from 1-10, with 10 being greatest, </w:t>
      </w:r>
      <w:proofErr w:type="gramStart"/>
      <w:r w:rsidRPr="008121C3">
        <w:rPr>
          <w:sz w:val="20"/>
          <w:szCs w:val="20"/>
        </w:rPr>
        <w:t>from ?</w:t>
      </w:r>
      <w:proofErr w:type="gramEnd"/>
      <w:r w:rsidRPr="008121C3">
        <w:rPr>
          <w:sz w:val="20"/>
          <w:szCs w:val="20"/>
        </w:rPr>
        <w:t xml:space="preserve"> to ? (make realistic).</w:t>
      </w:r>
    </w:p>
    <w:p w14:paraId="64BEF672" w14:textId="77777777" w:rsidR="007B6CAE" w:rsidRPr="008121C3" w:rsidRDefault="007B6CAE" w:rsidP="007B6CAE">
      <w:pPr>
        <w:rPr>
          <w:sz w:val="20"/>
          <w:szCs w:val="20"/>
        </w:rPr>
      </w:pPr>
    </w:p>
    <w:p w14:paraId="0D0172A5" w14:textId="77777777" w:rsidR="007B6CAE" w:rsidRPr="008121C3" w:rsidRDefault="007B6CAE" w:rsidP="007B6CAE">
      <w:pPr>
        <w:rPr>
          <w:sz w:val="20"/>
          <w:szCs w:val="20"/>
        </w:rPr>
      </w:pPr>
      <w:r w:rsidRPr="008121C3">
        <w:rPr>
          <w:sz w:val="20"/>
          <w:szCs w:val="20"/>
        </w:rPr>
        <w:lastRenderedPageBreak/>
        <w:t>-__________ will demonstrate enhanced self-worth by making (1, 2 or 3) positive self-statements pre day or writing down one affirmation per day.</w:t>
      </w:r>
    </w:p>
    <w:p w14:paraId="0B97E7C1" w14:textId="77777777" w:rsidR="007B6CAE" w:rsidRPr="008121C3" w:rsidRDefault="007B6CAE" w:rsidP="007B6CAE">
      <w:pPr>
        <w:rPr>
          <w:sz w:val="20"/>
          <w:szCs w:val="20"/>
        </w:rPr>
      </w:pPr>
    </w:p>
    <w:p w14:paraId="5DA29959" w14:textId="77777777" w:rsidR="007B6CAE" w:rsidRDefault="007B6CAE" w:rsidP="007B6CAE">
      <w:pPr>
        <w:rPr>
          <w:sz w:val="20"/>
          <w:szCs w:val="20"/>
        </w:rPr>
      </w:pPr>
      <w:r w:rsidRPr="008121C3">
        <w:rPr>
          <w:sz w:val="20"/>
          <w:szCs w:val="20"/>
        </w:rPr>
        <w:t>- ___________ will increase self-care activities, as evidenced by exercising daily/taking a walk/ playing/ engaging in pleasant activities/ eating healthy foods/ going to bed on time/ maintaining good hygiene/ brushing tee</w:t>
      </w:r>
      <w:r>
        <w:rPr>
          <w:sz w:val="20"/>
          <w:szCs w:val="20"/>
        </w:rPr>
        <w:t>th/hair/ wearing clean clothes.</w:t>
      </w:r>
    </w:p>
    <w:p w14:paraId="41E1DB0D" w14:textId="77777777" w:rsidR="007B6CAE" w:rsidRPr="008121C3" w:rsidRDefault="007B6CAE" w:rsidP="007B6CAE">
      <w:pPr>
        <w:rPr>
          <w:sz w:val="20"/>
          <w:szCs w:val="20"/>
        </w:rPr>
      </w:pPr>
    </w:p>
    <w:p w14:paraId="109D54E5" w14:textId="77777777" w:rsidR="007B6CAE" w:rsidRPr="008121C3" w:rsidRDefault="007B6CAE" w:rsidP="007B6CAE">
      <w:pPr>
        <w:rPr>
          <w:sz w:val="20"/>
          <w:szCs w:val="20"/>
        </w:rPr>
      </w:pPr>
      <w:r w:rsidRPr="008121C3">
        <w:rPr>
          <w:sz w:val="20"/>
          <w:szCs w:val="20"/>
        </w:rPr>
        <w:t>3. __________ will increase coping skills as evidenced by verbal or written expression of feelings daily/ identification of abuse-related feelings or thoughts in therapy/ practicing relaxation strategies daily/weekly/as needed/ engaging in positive self-talk at least once per day.</w:t>
      </w:r>
    </w:p>
    <w:p w14:paraId="7ECEA07E" w14:textId="77777777" w:rsidR="007B6CAE" w:rsidRDefault="007B6CAE" w:rsidP="007B6CAE"/>
    <w:p w14:paraId="57EFF0AB" w14:textId="77777777" w:rsidR="007B6CAE" w:rsidRPr="008121C3" w:rsidRDefault="007B6CAE" w:rsidP="007B6CAE">
      <w:pPr>
        <w:rPr>
          <w:sz w:val="20"/>
          <w:szCs w:val="20"/>
        </w:rPr>
      </w:pPr>
      <w:r w:rsidRPr="008121C3">
        <w:rPr>
          <w:sz w:val="20"/>
          <w:szCs w:val="20"/>
        </w:rPr>
        <w:t xml:space="preserve">4. </w:t>
      </w:r>
      <w:r w:rsidRPr="008121C3">
        <w:rPr>
          <w:u w:val="single"/>
        </w:rPr>
        <w:t>_______________</w:t>
      </w:r>
      <w:r w:rsidR="000D00C8">
        <w:rPr>
          <w:u w:val="single"/>
        </w:rPr>
        <w:t xml:space="preserve"> and </w:t>
      </w:r>
      <w:proofErr w:type="gramStart"/>
      <w:r w:rsidR="000D00C8">
        <w:rPr>
          <w:u w:val="single"/>
        </w:rPr>
        <w:t>caregi</w:t>
      </w:r>
      <w:r>
        <w:rPr>
          <w:u w:val="single"/>
        </w:rPr>
        <w:t xml:space="preserve">ver </w:t>
      </w:r>
      <w:r w:rsidR="00931BA6">
        <w:rPr>
          <w:u w:val="single"/>
        </w:rPr>
        <w:t xml:space="preserve"> </w:t>
      </w:r>
      <w:r w:rsidR="00931BA6">
        <w:rPr>
          <w:sz w:val="20"/>
          <w:szCs w:val="20"/>
        </w:rPr>
        <w:t>will</w:t>
      </w:r>
      <w:proofErr w:type="gramEnd"/>
      <w:r w:rsidR="00931BA6">
        <w:rPr>
          <w:sz w:val="20"/>
          <w:szCs w:val="20"/>
        </w:rPr>
        <w:t xml:space="preserve"> complete all components</w:t>
      </w:r>
      <w:r w:rsidRPr="008121C3">
        <w:rPr>
          <w:sz w:val="20"/>
          <w:szCs w:val="20"/>
        </w:rPr>
        <w:t xml:space="preserve">  of TF-CBT:</w:t>
      </w:r>
    </w:p>
    <w:p w14:paraId="2AF0A35E" w14:textId="77777777" w:rsidR="00931BA6" w:rsidRDefault="00931BA6" w:rsidP="007B6CAE">
      <w:pPr>
        <w:rPr>
          <w:sz w:val="20"/>
          <w:szCs w:val="20"/>
        </w:rPr>
      </w:pPr>
      <w:r>
        <w:rPr>
          <w:sz w:val="20"/>
          <w:szCs w:val="20"/>
        </w:rPr>
        <w:t>-Psychoeducation (about Trauma and TFCBT)</w:t>
      </w:r>
    </w:p>
    <w:p w14:paraId="6CB81F6B" w14:textId="77777777" w:rsidR="007B6CAE" w:rsidRPr="008121C3" w:rsidRDefault="00931BA6" w:rsidP="007B6CAE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7B6CAE" w:rsidRPr="008121C3">
        <w:rPr>
          <w:sz w:val="20"/>
          <w:szCs w:val="20"/>
        </w:rPr>
        <w:t>Parenting</w:t>
      </w:r>
    </w:p>
    <w:p w14:paraId="6E9A36A4" w14:textId="77777777" w:rsidR="007B6CAE" w:rsidRPr="008121C3" w:rsidRDefault="007B6CAE" w:rsidP="007B6CAE">
      <w:pPr>
        <w:rPr>
          <w:sz w:val="20"/>
          <w:szCs w:val="20"/>
        </w:rPr>
      </w:pPr>
      <w:r w:rsidRPr="008121C3">
        <w:rPr>
          <w:sz w:val="20"/>
          <w:szCs w:val="20"/>
        </w:rPr>
        <w:t>-Relaxation</w:t>
      </w:r>
    </w:p>
    <w:p w14:paraId="2D2F2BA3" w14:textId="77777777" w:rsidR="007B6CAE" w:rsidRPr="008121C3" w:rsidRDefault="00931BA6" w:rsidP="007B6CAE">
      <w:pPr>
        <w:rPr>
          <w:sz w:val="20"/>
          <w:szCs w:val="20"/>
        </w:rPr>
      </w:pPr>
      <w:r>
        <w:rPr>
          <w:sz w:val="20"/>
          <w:szCs w:val="20"/>
        </w:rPr>
        <w:t xml:space="preserve">-Affective Expression </w:t>
      </w:r>
      <w:r w:rsidR="007B6CAE" w:rsidRPr="008121C3">
        <w:rPr>
          <w:sz w:val="20"/>
          <w:szCs w:val="20"/>
        </w:rPr>
        <w:t>&amp; Modulation</w:t>
      </w:r>
    </w:p>
    <w:p w14:paraId="05A9E203" w14:textId="77777777" w:rsidR="007B6CAE" w:rsidRPr="008121C3" w:rsidRDefault="007B6CAE" w:rsidP="007B6CAE">
      <w:pPr>
        <w:rPr>
          <w:sz w:val="20"/>
          <w:szCs w:val="20"/>
        </w:rPr>
      </w:pPr>
      <w:r w:rsidRPr="008121C3">
        <w:rPr>
          <w:sz w:val="20"/>
          <w:szCs w:val="20"/>
        </w:rPr>
        <w:t>-Cognitive Coping</w:t>
      </w:r>
    </w:p>
    <w:p w14:paraId="61503FBD" w14:textId="77777777" w:rsidR="007B6CAE" w:rsidRPr="008121C3" w:rsidRDefault="007B6CAE" w:rsidP="007B6CAE">
      <w:pPr>
        <w:rPr>
          <w:sz w:val="20"/>
          <w:szCs w:val="20"/>
        </w:rPr>
      </w:pPr>
      <w:r w:rsidRPr="008121C3">
        <w:rPr>
          <w:sz w:val="20"/>
          <w:szCs w:val="20"/>
        </w:rPr>
        <w:t>-Psychoeducation part 2</w:t>
      </w:r>
    </w:p>
    <w:p w14:paraId="5EAA2DC5" w14:textId="77777777" w:rsidR="007B6CAE" w:rsidRDefault="007B6CAE" w:rsidP="007B6CAE">
      <w:pPr>
        <w:rPr>
          <w:sz w:val="20"/>
          <w:szCs w:val="20"/>
        </w:rPr>
      </w:pPr>
      <w:r w:rsidRPr="008121C3">
        <w:rPr>
          <w:sz w:val="20"/>
          <w:szCs w:val="20"/>
        </w:rPr>
        <w:t>-Trauma Narrative</w:t>
      </w:r>
    </w:p>
    <w:p w14:paraId="41AABEED" w14:textId="77777777" w:rsidR="00931BA6" w:rsidRPr="008121C3" w:rsidRDefault="00931BA6" w:rsidP="007B6CAE">
      <w:pPr>
        <w:rPr>
          <w:sz w:val="20"/>
          <w:szCs w:val="20"/>
        </w:rPr>
      </w:pPr>
      <w:r>
        <w:rPr>
          <w:sz w:val="20"/>
          <w:szCs w:val="20"/>
        </w:rPr>
        <w:t>-Trauma Narrative Reprocessing</w:t>
      </w:r>
    </w:p>
    <w:p w14:paraId="4E6B5434" w14:textId="77777777" w:rsidR="007B6CAE" w:rsidRDefault="007B6CAE" w:rsidP="007B6CAE">
      <w:pPr>
        <w:rPr>
          <w:sz w:val="20"/>
          <w:szCs w:val="20"/>
        </w:rPr>
      </w:pPr>
      <w:r w:rsidRPr="008121C3">
        <w:rPr>
          <w:sz w:val="20"/>
          <w:szCs w:val="20"/>
        </w:rPr>
        <w:t>-In Vivo Desensitization</w:t>
      </w:r>
      <w:r>
        <w:rPr>
          <w:sz w:val="20"/>
          <w:szCs w:val="20"/>
        </w:rPr>
        <w:t xml:space="preserve"> (as needed)</w:t>
      </w:r>
    </w:p>
    <w:p w14:paraId="068A1B06" w14:textId="77777777" w:rsidR="00931BA6" w:rsidRPr="008121C3" w:rsidRDefault="00931BA6" w:rsidP="007B6CAE">
      <w:pPr>
        <w:rPr>
          <w:sz w:val="20"/>
          <w:szCs w:val="20"/>
        </w:rPr>
      </w:pPr>
      <w:r>
        <w:rPr>
          <w:sz w:val="20"/>
          <w:szCs w:val="20"/>
        </w:rPr>
        <w:t>- Conjoint Sessions</w:t>
      </w:r>
    </w:p>
    <w:p w14:paraId="7B3B5745" w14:textId="77777777" w:rsidR="007B6CAE" w:rsidRPr="008121C3" w:rsidRDefault="007B6CAE" w:rsidP="007B6CAE">
      <w:pPr>
        <w:rPr>
          <w:sz w:val="20"/>
          <w:szCs w:val="20"/>
        </w:rPr>
      </w:pPr>
      <w:r w:rsidRPr="008121C3">
        <w:rPr>
          <w:sz w:val="20"/>
          <w:szCs w:val="20"/>
        </w:rPr>
        <w:t>-Enhancing Safety</w:t>
      </w:r>
    </w:p>
    <w:p w14:paraId="2E8FE4B5" w14:textId="77777777" w:rsidR="007B6CAE" w:rsidRPr="008121C3" w:rsidRDefault="007B6CAE" w:rsidP="007B6CAE">
      <w:pPr>
        <w:rPr>
          <w:sz w:val="20"/>
          <w:szCs w:val="20"/>
        </w:rPr>
      </w:pPr>
      <w:r w:rsidRPr="008121C3">
        <w:rPr>
          <w:sz w:val="20"/>
          <w:szCs w:val="20"/>
        </w:rPr>
        <w:t>-Future Development</w:t>
      </w:r>
    </w:p>
    <w:p w14:paraId="6145CA25" w14:textId="77777777" w:rsidR="007B6CAE" w:rsidRDefault="007B6CAE" w:rsidP="007B6CAE">
      <w:pPr>
        <w:rPr>
          <w:sz w:val="20"/>
          <w:szCs w:val="20"/>
        </w:rPr>
      </w:pPr>
      <w:r w:rsidRPr="008121C3">
        <w:rPr>
          <w:sz w:val="20"/>
          <w:szCs w:val="20"/>
        </w:rPr>
        <w:t>-Termination</w:t>
      </w:r>
    </w:p>
    <w:p w14:paraId="4D68D7D7" w14:textId="77777777" w:rsidR="002D1398" w:rsidRDefault="002D1398" w:rsidP="007B6CAE">
      <w:pPr>
        <w:rPr>
          <w:sz w:val="20"/>
          <w:szCs w:val="20"/>
        </w:rPr>
      </w:pPr>
    </w:p>
    <w:p w14:paraId="4A2D2A3F" w14:textId="77777777" w:rsidR="002D1398" w:rsidRPr="000247E4" w:rsidRDefault="002D1398" w:rsidP="002D1398">
      <w:pPr>
        <w:rPr>
          <w:b/>
          <w:u w:val="single"/>
        </w:rPr>
      </w:pPr>
      <w:r w:rsidRPr="000247E4">
        <w:rPr>
          <w:b/>
          <w:u w:val="single"/>
        </w:rPr>
        <w:t>Interventions</w:t>
      </w:r>
    </w:p>
    <w:p w14:paraId="41BA963E" w14:textId="77777777" w:rsidR="002D1398" w:rsidRDefault="002D1398" w:rsidP="002D1398">
      <w:r w:rsidRPr="000247E4">
        <w:t>Outpatient therapy to administer and score trauma related assessments to identify symptoms that may be rel</w:t>
      </w:r>
      <w:r>
        <w:t xml:space="preserve">ated to </w:t>
      </w:r>
      <w:r w:rsidRPr="000247E4">
        <w:t>exposure to violence.</w:t>
      </w:r>
    </w:p>
    <w:p w14:paraId="2E229CD2" w14:textId="77777777" w:rsidR="002D1398" w:rsidRDefault="002D1398" w:rsidP="002D1398"/>
    <w:p w14:paraId="00E6E508" w14:textId="77777777" w:rsidR="002D1398" w:rsidRPr="000247E4" w:rsidRDefault="002D1398" w:rsidP="002D1398">
      <w:pPr>
        <w:rPr>
          <w:rFonts w:eastAsia="Calibri"/>
        </w:rPr>
      </w:pPr>
      <w:r w:rsidRPr="000247E4">
        <w:rPr>
          <w:rFonts w:eastAsia="Calibri"/>
        </w:rPr>
        <w:t xml:space="preserve">TF-CBT </w:t>
      </w:r>
      <w:r w:rsidRPr="000247E4">
        <w:rPr>
          <w:rFonts w:ascii="Calibri" w:eastAsia="Calibri" w:hAnsi="Calibri"/>
          <w:sz w:val="20"/>
          <w:szCs w:val="20"/>
        </w:rPr>
        <w:t>Psycho-education/Parenting; Relaxation; Affective expression  &amp; Modulation; Cognitive Coping; Psycho-education part 2; Trauma Narrative; In Vivo Desensitization; Enhancing Safety; Future Development;</w:t>
      </w:r>
      <w:r w:rsidR="00A112A8">
        <w:rPr>
          <w:rFonts w:ascii="Calibri" w:eastAsia="Calibri" w:hAnsi="Calibri"/>
          <w:sz w:val="20"/>
          <w:szCs w:val="20"/>
        </w:rPr>
        <w:t xml:space="preserve"> </w:t>
      </w:r>
      <w:r w:rsidRPr="000247E4">
        <w:rPr>
          <w:rFonts w:ascii="Calibri" w:eastAsia="Calibri" w:hAnsi="Calibri"/>
          <w:sz w:val="20"/>
          <w:szCs w:val="20"/>
        </w:rPr>
        <w:t>Termination;</w:t>
      </w:r>
    </w:p>
    <w:p w14:paraId="34ED14FC" w14:textId="77777777" w:rsidR="002D1398" w:rsidRDefault="002D1398" w:rsidP="002D1398"/>
    <w:p w14:paraId="064AE06B" w14:textId="77777777" w:rsidR="002D1398" w:rsidRPr="00061712" w:rsidRDefault="002D1398" w:rsidP="002D1398">
      <w:pPr>
        <w:rPr>
          <w:sz w:val="20"/>
          <w:szCs w:val="20"/>
        </w:rPr>
      </w:pPr>
      <w:r w:rsidRPr="00061712">
        <w:rPr>
          <w:sz w:val="20"/>
          <w:szCs w:val="20"/>
        </w:rPr>
        <w:t xml:space="preserve">Individual/Group/Family Therapy (weekly to bimonthly or as deemed appropriate by LP) that includes ongoing assessment of symptoms/behaviors along with various modalities including (but not limited to): Cognitive Behavioral Therapy (CBT), Trauma-Focused Cognitive Behavioral Therapy (TFCBT), Love &amp; Logic Parenting, </w:t>
      </w:r>
    </w:p>
    <w:p w14:paraId="019011D3" w14:textId="77777777" w:rsidR="002D1398" w:rsidRDefault="002D1398" w:rsidP="002D1398"/>
    <w:p w14:paraId="0F08762D" w14:textId="77777777" w:rsidR="002D1398" w:rsidRDefault="002D1398" w:rsidP="002D1398">
      <w:pPr>
        <w:rPr>
          <w:sz w:val="20"/>
          <w:szCs w:val="20"/>
        </w:rPr>
      </w:pPr>
      <w:r w:rsidRPr="00061712">
        <w:rPr>
          <w:sz w:val="20"/>
          <w:szCs w:val="20"/>
        </w:rPr>
        <w:t>Multi-family group involving foster parents, caregivers, legal guardians, and/or biological/adoptive parents to address/teach/model psycho-education, interventions, and supportive relationship-building skills related directly to the diagnosis and behaviors. Specific approaches include (but not limited to): Nurturing Parenting Program (NPP), Love &amp; Logic Parenting, Attachment-Focused Family Therapy, Child-Parent Relationship Therapy (CPRT), CBT, Resource P</w:t>
      </w:r>
      <w:r>
        <w:rPr>
          <w:sz w:val="20"/>
          <w:szCs w:val="20"/>
        </w:rPr>
        <w:t>arenting Curriculum (RPC), CARE</w:t>
      </w:r>
      <w:r w:rsidRPr="00061712">
        <w:rPr>
          <w:sz w:val="20"/>
          <w:szCs w:val="20"/>
        </w:rPr>
        <w:t xml:space="preserve"> Residential Model, TFCBT, Structural and Experiential Family Therapy.</w:t>
      </w:r>
    </w:p>
    <w:p w14:paraId="52AA661D" w14:textId="77777777" w:rsidR="002D1398" w:rsidRDefault="002D1398" w:rsidP="002D1398">
      <w:pPr>
        <w:rPr>
          <w:sz w:val="20"/>
          <w:szCs w:val="20"/>
        </w:rPr>
      </w:pPr>
    </w:p>
    <w:p w14:paraId="6E1C5859" w14:textId="77777777" w:rsidR="002D1398" w:rsidRPr="005658BA" w:rsidRDefault="002D1398" w:rsidP="002D1398">
      <w:pPr>
        <w:rPr>
          <w:rFonts w:eastAsia="Calibri"/>
        </w:rPr>
      </w:pPr>
      <w:r w:rsidRPr="005658BA">
        <w:rPr>
          <w:rFonts w:eastAsia="Calibri"/>
        </w:rPr>
        <w:t>Brief cognitive behavior therapy to using psycho-education, relaxation and coping to address affect regulation, the use of the cognitive triangle to identify underlying thoughts, feelings and behaviors; development of safety skills and considering safety in future development. Use of motivational strategies to assist with avoidance.</w:t>
      </w:r>
    </w:p>
    <w:p w14:paraId="50764B29" w14:textId="77777777" w:rsidR="002D1398" w:rsidRPr="005658BA" w:rsidRDefault="002D1398" w:rsidP="002D1398">
      <w:pPr>
        <w:rPr>
          <w:rFonts w:eastAsia="Calibri" w:cstheme="minorHAnsi"/>
        </w:rPr>
      </w:pPr>
    </w:p>
    <w:p w14:paraId="652E5542" w14:textId="0ACF75FA" w:rsidR="002D1398" w:rsidRPr="005658BA" w:rsidRDefault="002D1398" w:rsidP="002D1398">
      <w:r w:rsidRPr="005658BA">
        <w:t>Cognitive behavior therapy: psycho-education; relaxation and coping to address affect regulation; the use of the cognitive triangle to identify underlying thoughts, feelings and behaviors; development of safety skills and considering safety in future development. Use of motivational strategies to assist with avoidance.</w:t>
      </w:r>
      <w:r w:rsidR="00862EFF">
        <w:t xml:space="preserve"> </w:t>
      </w:r>
      <w:proofErr w:type="gramStart"/>
      <w:r w:rsidRPr="005658BA">
        <w:t>Role</w:t>
      </w:r>
      <w:proofErr w:type="gramEnd"/>
      <w:r w:rsidRPr="005658BA">
        <w:t xml:space="preserve"> play to practice skills and communication; use of I statements to communicate feelings; empathy development; Socratic questioning to assist with changes in thinking; recognition of problematic types of thoughts; and parent education and support.</w:t>
      </w:r>
    </w:p>
    <w:p w14:paraId="3D89BE5C" w14:textId="77777777" w:rsidR="002D1398" w:rsidRDefault="002D1398" w:rsidP="002D1398"/>
    <w:p w14:paraId="6858B326" w14:textId="77777777" w:rsidR="002D1398" w:rsidRPr="0003166B" w:rsidRDefault="002D1398" w:rsidP="002D1398">
      <w:r w:rsidRPr="0003166B">
        <w:t xml:space="preserve">Outpatient Individual and Family therapy using cognitive behavior therapy including psycho-education; affect regulation; relaxation and coping; development of safety skills; focus on future development; use of motivational techniques; parenting </w:t>
      </w:r>
      <w:r>
        <w:t xml:space="preserve">education and </w:t>
      </w:r>
      <w:r w:rsidRPr="0003166B">
        <w:t>support.</w:t>
      </w:r>
    </w:p>
    <w:p w14:paraId="2DDDAFF1" w14:textId="77777777" w:rsidR="002D1398" w:rsidRDefault="002D1398" w:rsidP="002D1398"/>
    <w:p w14:paraId="2CB3830C" w14:textId="77777777" w:rsidR="002D1398" w:rsidRDefault="002D1398" w:rsidP="002D1398">
      <w:pPr>
        <w:rPr>
          <w:rFonts w:ascii="Calibri" w:eastAsia="Calibri" w:hAnsi="Calibri"/>
          <w:sz w:val="20"/>
          <w:szCs w:val="20"/>
        </w:rPr>
      </w:pPr>
      <w:r w:rsidRPr="0003166B">
        <w:rPr>
          <w:rFonts w:eastAsia="Calibri"/>
        </w:rPr>
        <w:t>TF-CBT</w:t>
      </w:r>
      <w:r>
        <w:rPr>
          <w:rFonts w:eastAsia="Calibri"/>
        </w:rPr>
        <w:t xml:space="preserve">: (individual, caregiver and conjoint sessions) - </w:t>
      </w:r>
      <w:r w:rsidRPr="0003166B">
        <w:rPr>
          <w:rFonts w:eastAsia="Calibri"/>
        </w:rPr>
        <w:t xml:space="preserve"> </w:t>
      </w:r>
      <w:r w:rsidRPr="0003166B">
        <w:rPr>
          <w:rFonts w:ascii="Calibri" w:eastAsia="Calibri" w:hAnsi="Calibri"/>
          <w:sz w:val="20"/>
          <w:szCs w:val="20"/>
        </w:rPr>
        <w:t>Psycho-education/Parenting; Relaxation; Affective expression  &amp; Modulation; Cognitive Coping; Psycho-education part 2; Trauma Narrative; In Vivo Desensitization; Enhancing Safety; Future Development;</w:t>
      </w:r>
      <w:r>
        <w:rPr>
          <w:rFonts w:ascii="Calibri" w:eastAsia="Calibri" w:hAnsi="Calibri"/>
          <w:sz w:val="20"/>
          <w:szCs w:val="20"/>
        </w:rPr>
        <w:t xml:space="preserve"> Post assessments and Termination.</w:t>
      </w:r>
    </w:p>
    <w:p w14:paraId="7DB73CAC" w14:textId="77777777" w:rsidR="002D1398" w:rsidRDefault="002D1398" w:rsidP="002D1398"/>
    <w:p w14:paraId="799F801A" w14:textId="77777777" w:rsidR="002D1398" w:rsidRDefault="002D1398" w:rsidP="002D1398"/>
    <w:p w14:paraId="77025BC1" w14:textId="77777777" w:rsidR="002D1398" w:rsidRDefault="002D1398" w:rsidP="002D1398"/>
    <w:p w14:paraId="3086F420" w14:textId="77777777" w:rsidR="002D1398" w:rsidRDefault="002D1398" w:rsidP="002D1398">
      <w:r>
        <w:rPr>
          <w:b/>
          <w:u w:val="single"/>
        </w:rPr>
        <w:t>Modalities</w:t>
      </w:r>
      <w:r w:rsidRPr="0003166B">
        <w:t xml:space="preserve"> </w:t>
      </w:r>
      <w:r>
        <w:t xml:space="preserve"> (Choose)</w:t>
      </w:r>
    </w:p>
    <w:p w14:paraId="44503097" w14:textId="77777777" w:rsidR="002D1398" w:rsidRDefault="002D1398" w:rsidP="002D1398">
      <w:r>
        <w:t>Outpati</w:t>
      </w:r>
      <w:r w:rsidR="00EF51EE">
        <w:t>ent individual therapy (90834 38</w:t>
      </w:r>
      <w:r>
        <w:t>-52 min, 90837 &gt;53 min)</w:t>
      </w:r>
    </w:p>
    <w:p w14:paraId="5364D6D6" w14:textId="77777777" w:rsidR="002D1398" w:rsidRDefault="002D1398" w:rsidP="002D1398">
      <w:r>
        <w:t>Outpatient family therapy (90847)</w:t>
      </w:r>
    </w:p>
    <w:p w14:paraId="5E92C29B" w14:textId="77777777" w:rsidR="002D1398" w:rsidRDefault="002D1398" w:rsidP="002D1398">
      <w:r>
        <w:t xml:space="preserve">Outpatient family therapy without client </w:t>
      </w:r>
      <w:r w:rsidR="000D00C8">
        <w:t xml:space="preserve">for parent education </w:t>
      </w:r>
      <w:r>
        <w:t>(90846)</w:t>
      </w:r>
    </w:p>
    <w:p w14:paraId="3F409F9B" w14:textId="77777777" w:rsidR="002D1398" w:rsidRDefault="002D1398" w:rsidP="002D1398">
      <w:r>
        <w:t>Multifamily group therapy (90849)</w:t>
      </w:r>
    </w:p>
    <w:p w14:paraId="2D37DB58" w14:textId="77777777" w:rsidR="002D1398" w:rsidRDefault="002D1398" w:rsidP="002D1398">
      <w:r>
        <w:t>Group therapy (90853)</w:t>
      </w:r>
    </w:p>
    <w:p w14:paraId="52E6973C" w14:textId="77777777" w:rsidR="002D1398" w:rsidRDefault="002D1398" w:rsidP="002D1398"/>
    <w:p w14:paraId="7344B196" w14:textId="77777777" w:rsidR="002D1398" w:rsidRDefault="002D1398" w:rsidP="002D1398"/>
    <w:p w14:paraId="2D5DAAB3" w14:textId="77777777" w:rsidR="002D1398" w:rsidRDefault="002D1398" w:rsidP="002D1398">
      <w:pPr>
        <w:rPr>
          <w:rFonts w:ascii="Calibri" w:eastAsia="Calibri" w:hAnsi="Calibri"/>
          <w:sz w:val="20"/>
          <w:szCs w:val="20"/>
        </w:rPr>
      </w:pPr>
    </w:p>
    <w:p w14:paraId="7D6A5B62" w14:textId="77777777" w:rsidR="002D1398" w:rsidRPr="000247E4" w:rsidRDefault="002D1398" w:rsidP="002D1398">
      <w:pPr>
        <w:rPr>
          <w:b/>
          <w:u w:val="single"/>
        </w:rPr>
      </w:pPr>
      <w:r w:rsidRPr="000247E4">
        <w:rPr>
          <w:b/>
          <w:u w:val="single"/>
        </w:rPr>
        <w:t>Care coordination</w:t>
      </w:r>
    </w:p>
    <w:p w14:paraId="7440ADF1" w14:textId="77777777" w:rsidR="002D1398" w:rsidRPr="000247E4" w:rsidRDefault="002D1398" w:rsidP="002D1398">
      <w:pPr>
        <w:rPr>
          <w:b/>
          <w:u w:val="single"/>
        </w:rPr>
      </w:pPr>
    </w:p>
    <w:p w14:paraId="705DF39A" w14:textId="77777777" w:rsidR="002D1398" w:rsidRPr="008B5A32" w:rsidRDefault="002D1398" w:rsidP="002D1398">
      <w:pPr>
        <w:jc w:val="both"/>
        <w:rPr>
          <w:sz w:val="20"/>
          <w:szCs w:val="20"/>
        </w:rPr>
      </w:pPr>
      <w:r w:rsidRPr="008B5A32">
        <w:rPr>
          <w:sz w:val="20"/>
          <w:szCs w:val="20"/>
        </w:rPr>
        <w:t>Collaborate with involved agencies with authorization and attend treatment team meetings as needed and appropriate.</w:t>
      </w:r>
    </w:p>
    <w:p w14:paraId="5F57614A" w14:textId="77777777" w:rsidR="002D1398" w:rsidRDefault="002D1398" w:rsidP="002D1398"/>
    <w:p w14:paraId="363C47F3" w14:textId="77777777" w:rsidR="002D1398" w:rsidRDefault="002D1398" w:rsidP="002D1398">
      <w:r>
        <w:t>Collaborate with in</w:t>
      </w:r>
      <w:r w:rsidR="000D00C8">
        <w:t xml:space="preserve">volved agencies such as </w:t>
      </w:r>
      <w:proofErr w:type="gramStart"/>
      <w:r w:rsidR="000D00C8">
        <w:t xml:space="preserve">DJJ; </w:t>
      </w:r>
      <w:r>
        <w:t xml:space="preserve"> primary</w:t>
      </w:r>
      <w:proofErr w:type="gramEnd"/>
      <w:r>
        <w:t xml:space="preserve"> healthcare provider for medication and the </w:t>
      </w:r>
      <w:r w:rsidR="000D00C8">
        <w:t>MCO</w:t>
      </w:r>
      <w:r>
        <w:t xml:space="preserve"> for authorizations and attend treatment team meetings as needed and appropriate.</w:t>
      </w:r>
    </w:p>
    <w:p w14:paraId="41A0F69D" w14:textId="77777777" w:rsidR="002D1398" w:rsidRDefault="002D1398" w:rsidP="002D1398">
      <w:r>
        <w:t>Make referrals as necessary for additional assessments or medication management.</w:t>
      </w:r>
    </w:p>
    <w:p w14:paraId="5721CDDC" w14:textId="77777777" w:rsidR="002D1398" w:rsidRDefault="002D1398" w:rsidP="002D1398">
      <w:r>
        <w:t xml:space="preserve">Coordinate with level II </w:t>
      </w:r>
      <w:r w:rsidR="000D00C8">
        <w:t xml:space="preserve">or III </w:t>
      </w:r>
      <w:r>
        <w:t>service providers and or daily caretakers.</w:t>
      </w:r>
    </w:p>
    <w:p w14:paraId="46E34F2E" w14:textId="77777777" w:rsidR="002D1398" w:rsidRDefault="002D1398" w:rsidP="002D1398"/>
    <w:p w14:paraId="196184E2" w14:textId="77777777" w:rsidR="002D1398" w:rsidRDefault="002D1398" w:rsidP="002D1398">
      <w:bookmarkStart w:id="0" w:name="OLE_LINK1"/>
      <w:bookmarkStart w:id="1" w:name="OLE_LINK2"/>
      <w:r>
        <w:t xml:space="preserve">Collaborate with involved agencies such as DSS; GAL; his primary healthcare provider and psychiatrist for medication; and the </w:t>
      </w:r>
      <w:r w:rsidR="000D00C8">
        <w:t>MCO</w:t>
      </w:r>
      <w:r>
        <w:t xml:space="preserve"> for authorizations and attend treatment team meetings as needed and appropriate.</w:t>
      </w:r>
    </w:p>
    <w:p w14:paraId="4D339E87" w14:textId="77777777" w:rsidR="002D1398" w:rsidRDefault="002D1398" w:rsidP="002D1398">
      <w:r>
        <w:t>Make referrals as necessary for additional assessments or medication management.</w:t>
      </w:r>
    </w:p>
    <w:bookmarkEnd w:id="0"/>
    <w:bookmarkEnd w:id="1"/>
    <w:p w14:paraId="5055855F" w14:textId="77777777" w:rsidR="002D1398" w:rsidRPr="0003166B" w:rsidRDefault="002D1398" w:rsidP="002D1398">
      <w:pPr>
        <w:rPr>
          <w:rFonts w:ascii="Calibri" w:eastAsia="Calibri" w:hAnsi="Calibri"/>
          <w:sz w:val="20"/>
          <w:szCs w:val="20"/>
        </w:rPr>
      </w:pPr>
    </w:p>
    <w:p w14:paraId="7BEA6FAA" w14:textId="77777777" w:rsidR="007B6CAE" w:rsidRDefault="007B6CAE"/>
    <w:sectPr w:rsidR="007B6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C1764"/>
    <w:multiLevelType w:val="hybridMultilevel"/>
    <w:tmpl w:val="9A66B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24DD5"/>
    <w:multiLevelType w:val="hybridMultilevel"/>
    <w:tmpl w:val="0A7A3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441019">
    <w:abstractNumId w:val="0"/>
  </w:num>
  <w:num w:numId="2" w16cid:durableId="1202136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CAE"/>
    <w:rsid w:val="000D00C8"/>
    <w:rsid w:val="001065A0"/>
    <w:rsid w:val="002D1398"/>
    <w:rsid w:val="00442A1C"/>
    <w:rsid w:val="005333FC"/>
    <w:rsid w:val="00583331"/>
    <w:rsid w:val="007B6CAE"/>
    <w:rsid w:val="00862EFF"/>
    <w:rsid w:val="00883126"/>
    <w:rsid w:val="00931BA6"/>
    <w:rsid w:val="00A112A8"/>
    <w:rsid w:val="00BE68DF"/>
    <w:rsid w:val="00BF0892"/>
    <w:rsid w:val="00E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C736D0"/>
  <w15:docId w15:val="{2E89E314-A570-1C4E-9DD9-2B5949B8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Barium Springs Home for Children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afiore</dc:creator>
  <cp:lastModifiedBy>Donna Potter</cp:lastModifiedBy>
  <cp:revision>3</cp:revision>
  <dcterms:created xsi:type="dcterms:W3CDTF">2015-09-24T03:04:00Z</dcterms:created>
  <dcterms:modified xsi:type="dcterms:W3CDTF">2024-01-12T18:35:00Z</dcterms:modified>
</cp:coreProperties>
</file>